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FB81D" w14:textId="7C9DF8CF" w:rsidR="00832F59" w:rsidRPr="001A0460" w:rsidRDefault="00F2434B" w:rsidP="001A0460">
      <w:pPr>
        <w:pStyle w:val="Untertitel"/>
      </w:pPr>
      <w:r>
        <w:rPr>
          <w:noProof/>
        </w:rPr>
        <w:pict w14:anchorId="1F270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62.6pt;margin-top:3.75pt;width:153.95pt;height:115.35pt;z-index:251667456;mso-position-horizontal-relative:text;mso-position-vertical-relative:text">
            <v:imagedata r:id="rId5" o:title="Marktplatz_Neustrelitz"/>
            <w10:wrap type="square"/>
          </v:shape>
        </w:pict>
      </w:r>
      <w:r w:rsidR="00983FBC" w:rsidRPr="001A0460">
        <w:t>Vorschau Herbstfahrt 2026</w:t>
      </w:r>
    </w:p>
    <w:p w14:paraId="522728A5" w14:textId="309FC6E4" w:rsidR="00983FBC" w:rsidRPr="001A0460" w:rsidRDefault="00983FBC" w:rsidP="001A0460">
      <w:pPr>
        <w:pStyle w:val="Titel"/>
      </w:pPr>
      <w:r w:rsidRPr="001A0460">
        <w:t>Mecklenburg-</w:t>
      </w:r>
      <w:proofErr w:type="spellStart"/>
      <w:r w:rsidRPr="001A0460">
        <w:t>Strelitz</w:t>
      </w:r>
      <w:proofErr w:type="spellEnd"/>
      <w:r w:rsidRPr="001A0460">
        <w:t xml:space="preserve"> </w:t>
      </w:r>
      <w:r w:rsidR="000251CC">
        <w:br/>
      </w:r>
      <w:r w:rsidRPr="001A0460">
        <w:t>– Reise in ein unbekanntes Land</w:t>
      </w:r>
    </w:p>
    <w:p w14:paraId="434F2260" w14:textId="68C87E9E" w:rsidR="001A0460" w:rsidRPr="00B23661" w:rsidRDefault="00F2434B" w:rsidP="001A0460">
      <w:pPr>
        <w:pStyle w:val="Untertitel"/>
        <w:rPr>
          <w:sz w:val="36"/>
        </w:rPr>
      </w:pPr>
      <w:r>
        <w:rPr>
          <w:noProof/>
        </w:rPr>
        <w:pict w14:anchorId="30BC25C8">
          <v:shape id="_x0000_s1028" type="#_x0000_t75" style="position:absolute;margin-left:362.6pt;margin-top:29.6pt;width:153.95pt;height:102.1pt;z-index:251661312;mso-position-horizontal-relative:text;mso-position-vertical-relative:text">
            <v:imagedata r:id="rId6" o:title="00129438"/>
            <w10:wrap type="square"/>
          </v:shape>
        </w:pict>
      </w:r>
      <w:r w:rsidR="001A0460" w:rsidRPr="00B23661">
        <w:rPr>
          <w:sz w:val="36"/>
        </w:rPr>
        <w:t>Do 01.10.2026 - So 04.10.2026</w:t>
      </w:r>
    </w:p>
    <w:p w14:paraId="0636E85B" w14:textId="77777777" w:rsidR="00B23661" w:rsidRDefault="00F2434B" w:rsidP="001A0460">
      <w:pPr>
        <w:rPr>
          <w:rFonts w:cstheme="minorHAnsi"/>
          <w:sz w:val="36"/>
          <w:szCs w:val="24"/>
        </w:rPr>
      </w:pPr>
      <w:r>
        <w:rPr>
          <w:noProof/>
        </w:rPr>
        <w:pict w14:anchorId="5E41371B">
          <v:shape id="_x0000_s1034" type="#_x0000_t75" style="position:absolute;margin-left:362.6pt;margin-top:306.9pt;width:153.95pt;height:102.6pt;z-index:251673600;mso-position-horizontal-relative:text;mso-position-vertical-relative:text">
            <v:imagedata r:id="rId7" o:title="00110382"/>
            <w10:wrap type="square"/>
          </v:shape>
        </w:pict>
      </w:r>
      <w:r>
        <w:rPr>
          <w:noProof/>
        </w:rPr>
        <w:pict w14:anchorId="6469E7C4">
          <v:shape id="_x0000_s1032" type="#_x0000_t75" style="position:absolute;margin-left:362.6pt;margin-top:204.25pt;width:153.95pt;height:102.65pt;z-index:251669504;mso-position-horizontal-relative:text;mso-position-vertical-relative:text">
            <v:imagedata r:id="rId8" o:title="00047549"/>
            <w10:wrap type="square"/>
          </v:shape>
        </w:pict>
      </w:r>
      <w:r>
        <w:rPr>
          <w:noProof/>
        </w:rPr>
        <w:pict w14:anchorId="5D1EEB5F">
          <v:shape id="_x0000_s1029" type="#_x0000_t75" style="position:absolute;margin-left:362.6pt;margin-top:409.5pt;width:153.95pt;height:102.35pt;z-index:251663360;mso-position-horizontal-relative:text;mso-position-vertical-relative:text">
            <v:imagedata r:id="rId9" o:title="00013526"/>
            <w10:wrap type="square"/>
          </v:shape>
        </w:pict>
      </w:r>
      <w:r>
        <w:rPr>
          <w:noProof/>
        </w:rPr>
        <w:pict w14:anchorId="15FB8D86">
          <v:shape id="_x0000_s1033" type="#_x0000_t75" style="position:absolute;margin-left:362.6pt;margin-top:511.85pt;width:153.95pt;height:99.9pt;z-index:251671552;mso-position-horizontal-relative:text;mso-position-vertical-relative:text">
            <v:imagedata r:id="rId10" o:title="00063941"/>
            <w10:wrap type="square"/>
          </v:shape>
        </w:pict>
      </w:r>
      <w:r>
        <w:rPr>
          <w:noProof/>
        </w:rPr>
        <w:pict w14:anchorId="59C7FA12">
          <v:shape id="_x0000_s1030" type="#_x0000_t75" style="position:absolute;margin-left:362.6pt;margin-top:101.75pt;width:153.95pt;height:102.5pt;z-index:251665408;mso-position-horizontal-relative:text;mso-position-vertical-relative:text">
            <v:imagedata r:id="rId11" o:title="00132789"/>
            <w10:wrap type="square"/>
          </v:shape>
        </w:pict>
      </w:r>
      <w:r w:rsidR="00983FBC" w:rsidRPr="000251CC">
        <w:rPr>
          <w:rFonts w:cstheme="minorHAnsi"/>
          <w:sz w:val="36"/>
          <w:szCs w:val="24"/>
        </w:rPr>
        <w:t xml:space="preserve">Die Herbstfahrt des Heimatvereins Rheda führt 2026 ins </w:t>
      </w:r>
      <w:proofErr w:type="spellStart"/>
      <w:r w:rsidR="00983FBC" w:rsidRPr="000251CC">
        <w:rPr>
          <w:rFonts w:cstheme="minorHAnsi"/>
          <w:sz w:val="36"/>
          <w:szCs w:val="24"/>
        </w:rPr>
        <w:t>Strelitzer</w:t>
      </w:r>
      <w:proofErr w:type="spellEnd"/>
      <w:r w:rsidR="00983FBC" w:rsidRPr="000251CC">
        <w:rPr>
          <w:rFonts w:cstheme="minorHAnsi"/>
          <w:sz w:val="36"/>
          <w:szCs w:val="24"/>
        </w:rPr>
        <w:t xml:space="preserve"> Land. </w:t>
      </w:r>
    </w:p>
    <w:p w14:paraId="5EFD3DE3" w14:textId="77777777" w:rsidR="00B23661" w:rsidRDefault="00983FBC" w:rsidP="001A0460">
      <w:pPr>
        <w:rPr>
          <w:rFonts w:cstheme="minorHAnsi"/>
          <w:sz w:val="36"/>
          <w:szCs w:val="24"/>
        </w:rPr>
      </w:pPr>
      <w:r w:rsidRPr="000251CC">
        <w:rPr>
          <w:rFonts w:cstheme="minorHAnsi"/>
          <w:sz w:val="36"/>
          <w:szCs w:val="24"/>
        </w:rPr>
        <w:t>Bis 1918 war das Herzogtum Mecklenburg-</w:t>
      </w:r>
      <w:proofErr w:type="spellStart"/>
      <w:r w:rsidRPr="000251CC">
        <w:rPr>
          <w:rFonts w:cstheme="minorHAnsi"/>
          <w:sz w:val="36"/>
          <w:szCs w:val="24"/>
        </w:rPr>
        <w:t>Strelitz</w:t>
      </w:r>
      <w:proofErr w:type="spellEnd"/>
      <w:r w:rsidRPr="000251CC">
        <w:rPr>
          <w:rFonts w:cstheme="minorHAnsi"/>
          <w:sz w:val="36"/>
          <w:szCs w:val="24"/>
        </w:rPr>
        <w:t xml:space="preserve"> eines von zwei Mecklenburger Teilherzogtümer, bis 1933 dann Freistaat im Deutschen Reich. Hier befindet sich ein schöner Teil der Mecklenburger Seenplatte und auch ein Teil des Müritz-Nationalparks. </w:t>
      </w:r>
    </w:p>
    <w:p w14:paraId="01F61EB7" w14:textId="77777777" w:rsidR="00B23661" w:rsidRDefault="00B23661" w:rsidP="001A0460">
      <w:pPr>
        <w:rPr>
          <w:rFonts w:cstheme="minorHAnsi"/>
          <w:sz w:val="36"/>
          <w:szCs w:val="24"/>
        </w:rPr>
      </w:pPr>
    </w:p>
    <w:p w14:paraId="4DE68DF2" w14:textId="5A04F3F9" w:rsidR="00983FBC" w:rsidRDefault="00983FBC" w:rsidP="001A0460">
      <w:pPr>
        <w:rPr>
          <w:rFonts w:cstheme="minorHAnsi"/>
          <w:sz w:val="36"/>
          <w:szCs w:val="24"/>
        </w:rPr>
      </w:pPr>
      <w:r w:rsidRPr="000251CC">
        <w:rPr>
          <w:rFonts w:cstheme="minorHAnsi"/>
          <w:sz w:val="36"/>
          <w:szCs w:val="24"/>
        </w:rPr>
        <w:t>Wir erkunden auf der Reise u.a. die Residenzorte der Meckle</w:t>
      </w:r>
      <w:r w:rsidR="003D5354" w:rsidRPr="000251CC">
        <w:rPr>
          <w:rFonts w:cstheme="minorHAnsi"/>
          <w:sz w:val="36"/>
          <w:szCs w:val="24"/>
        </w:rPr>
        <w:t>n</w:t>
      </w:r>
      <w:r w:rsidRPr="000251CC">
        <w:rPr>
          <w:rFonts w:cstheme="minorHAnsi"/>
          <w:sz w:val="36"/>
          <w:szCs w:val="24"/>
        </w:rPr>
        <w:t>burg-</w:t>
      </w:r>
      <w:proofErr w:type="spellStart"/>
      <w:r w:rsidRPr="000251CC">
        <w:rPr>
          <w:rFonts w:cstheme="minorHAnsi"/>
          <w:sz w:val="36"/>
          <w:szCs w:val="24"/>
        </w:rPr>
        <w:t>Strelitzer</w:t>
      </w:r>
      <w:proofErr w:type="spellEnd"/>
      <w:r w:rsidRPr="000251CC">
        <w:rPr>
          <w:rFonts w:cstheme="minorHAnsi"/>
          <w:sz w:val="36"/>
          <w:szCs w:val="24"/>
        </w:rPr>
        <w:t xml:space="preserve"> Herzöge: Die Residenzstadt Neustrelitz ist eine gut erhaltene barocke Stadtanlage mit quadratischem Marktplatz und acht sternförmig abzweigenden Straßen</w:t>
      </w:r>
      <w:r w:rsidR="00B30D27" w:rsidRPr="000251CC">
        <w:rPr>
          <w:rFonts w:cstheme="minorHAnsi"/>
          <w:sz w:val="36"/>
          <w:szCs w:val="24"/>
        </w:rPr>
        <w:t xml:space="preserve"> – leider ist das Residenzschloss nicht erhalten, wohl aber der barocke Schlossgarten</w:t>
      </w:r>
      <w:r w:rsidRPr="000251CC">
        <w:rPr>
          <w:rFonts w:cstheme="minorHAnsi"/>
          <w:sz w:val="36"/>
          <w:szCs w:val="24"/>
        </w:rPr>
        <w:t xml:space="preserve">. </w:t>
      </w:r>
      <w:r w:rsidR="00B30D27" w:rsidRPr="000251CC">
        <w:rPr>
          <w:rFonts w:cstheme="minorHAnsi"/>
          <w:sz w:val="36"/>
          <w:szCs w:val="24"/>
        </w:rPr>
        <w:t xml:space="preserve">In der größte Stadt Neubrandenburg befand sich eine Nebenresidenz. Weitere Nebenresidenzen waren die Schlösser in </w:t>
      </w:r>
      <w:proofErr w:type="spellStart"/>
      <w:r w:rsidR="00B30D27" w:rsidRPr="000251CC">
        <w:rPr>
          <w:rFonts w:cstheme="minorHAnsi"/>
          <w:sz w:val="36"/>
          <w:szCs w:val="24"/>
        </w:rPr>
        <w:t>Hohenzieritz</w:t>
      </w:r>
      <w:proofErr w:type="spellEnd"/>
      <w:r w:rsidR="00B30D27" w:rsidRPr="000251CC">
        <w:rPr>
          <w:rFonts w:cstheme="minorHAnsi"/>
          <w:sz w:val="36"/>
          <w:szCs w:val="24"/>
        </w:rPr>
        <w:t xml:space="preserve"> mit seinem Landschaftspark, Mirow und Fürstenberg </w:t>
      </w:r>
      <w:proofErr w:type="spellStart"/>
      <w:r w:rsidR="00B30D27" w:rsidRPr="000251CC">
        <w:rPr>
          <w:rFonts w:cstheme="minorHAnsi"/>
          <w:sz w:val="36"/>
          <w:szCs w:val="24"/>
        </w:rPr>
        <w:t>a.d.</w:t>
      </w:r>
      <w:proofErr w:type="spellEnd"/>
      <w:r w:rsidR="00B30D27" w:rsidRPr="000251CC">
        <w:rPr>
          <w:rFonts w:cstheme="minorHAnsi"/>
          <w:sz w:val="36"/>
          <w:szCs w:val="24"/>
        </w:rPr>
        <w:t xml:space="preserve"> Havel. </w:t>
      </w:r>
    </w:p>
    <w:p w14:paraId="0B1078B8" w14:textId="77777777" w:rsidR="00B23661" w:rsidRPr="000251CC" w:rsidRDefault="00B23661" w:rsidP="001A0460">
      <w:pPr>
        <w:rPr>
          <w:rFonts w:cstheme="minorHAnsi"/>
          <w:sz w:val="36"/>
          <w:szCs w:val="24"/>
        </w:rPr>
      </w:pPr>
    </w:p>
    <w:p w14:paraId="20E06B49" w14:textId="3FDADFF3" w:rsidR="00B30D27" w:rsidRPr="001A0460" w:rsidRDefault="00B30D27" w:rsidP="001A0460">
      <w:pPr>
        <w:rPr>
          <w:rFonts w:cstheme="minorHAnsi"/>
          <w:sz w:val="24"/>
          <w:szCs w:val="24"/>
        </w:rPr>
      </w:pPr>
      <w:r w:rsidRPr="000251CC">
        <w:rPr>
          <w:rFonts w:cstheme="minorHAnsi"/>
          <w:sz w:val="36"/>
          <w:szCs w:val="24"/>
        </w:rPr>
        <w:t>Lassen Sie sich von Kultur und Landschaft dieser Gegend zwischen Brandenburg und Pommern verzaubern.</w:t>
      </w:r>
    </w:p>
    <w:p w14:paraId="5C809859" w14:textId="4201CA03" w:rsidR="00B30D27" w:rsidRPr="001A0460" w:rsidRDefault="00B30D27" w:rsidP="001A0460">
      <w:pPr>
        <w:rPr>
          <w:rFonts w:cstheme="minorHAnsi"/>
          <w:sz w:val="24"/>
          <w:szCs w:val="24"/>
        </w:rPr>
      </w:pPr>
    </w:p>
    <w:p w14:paraId="726A0D42" w14:textId="2F8645C6" w:rsidR="000251CC" w:rsidRDefault="001B2488">
      <w:pPr>
        <w:spacing w:line="259" w:lineRule="auto"/>
        <w:rPr>
          <w:rFonts w:cstheme="minorHAnsi"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0" locked="0" layoutInCell="1" allowOverlap="1" wp14:anchorId="4236339C" wp14:editId="70F7F678">
            <wp:simplePos x="0" y="0"/>
            <wp:positionH relativeFrom="column">
              <wp:posOffset>-19050</wp:posOffset>
            </wp:positionH>
            <wp:positionV relativeFrom="paragraph">
              <wp:posOffset>-178435</wp:posOffset>
            </wp:positionV>
            <wp:extent cx="2506980" cy="990600"/>
            <wp:effectExtent l="0" t="0" r="762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eimatverein Rhe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1CC">
        <w:rPr>
          <w:rFonts w:cstheme="minorHAnsi"/>
          <w:sz w:val="24"/>
          <w:szCs w:val="24"/>
        </w:rPr>
        <w:br w:type="page"/>
      </w:r>
    </w:p>
    <w:p w14:paraId="53168CED" w14:textId="491C76CC" w:rsidR="00B30D27" w:rsidRDefault="00F2434B" w:rsidP="001A0460">
      <w:pPr>
        <w:rPr>
          <w:rFonts w:cstheme="minorHAnsi"/>
        </w:rPr>
      </w:pPr>
      <w:r w:rsidRPr="001B2488">
        <w:rPr>
          <w:noProof/>
        </w:rPr>
        <w:lastRenderedPageBreak/>
        <w:pict w14:anchorId="3B6C4B1B">
          <v:shape id="_x0000_s1027" type="#_x0000_t75" style="position:absolute;margin-left:264.75pt;margin-top:.15pt;width:258.55pt;height:385.8pt;z-index:251659264;mso-position-horizontal-relative:text;mso-position-vertical-relative:text">
            <v:imagedata r:id="rId13" o:title="00083411"/>
            <w10:wrap type="square"/>
          </v:shape>
        </w:pict>
      </w:r>
      <w:r w:rsidR="00B30D27" w:rsidRPr="001B2488">
        <w:rPr>
          <w:rFonts w:cstheme="minorHAnsi"/>
        </w:rPr>
        <w:t xml:space="preserve">Unser Hotel befindet sich in Mirow, unmittelbar am Ufer des </w:t>
      </w:r>
      <w:proofErr w:type="spellStart"/>
      <w:r w:rsidR="00B30D27" w:rsidRPr="001B2488">
        <w:rPr>
          <w:rFonts w:cstheme="minorHAnsi"/>
        </w:rPr>
        <w:t>Mirower</w:t>
      </w:r>
      <w:proofErr w:type="spellEnd"/>
      <w:r w:rsidR="00B30D27" w:rsidRPr="001B2488">
        <w:rPr>
          <w:rFonts w:cstheme="minorHAnsi"/>
        </w:rPr>
        <w:t xml:space="preserve"> Sees:</w:t>
      </w:r>
    </w:p>
    <w:p w14:paraId="640648F9" w14:textId="77777777" w:rsidR="001B2488" w:rsidRPr="001B2488" w:rsidRDefault="001B2488" w:rsidP="001A0460">
      <w:pPr>
        <w:rPr>
          <w:rFonts w:cstheme="minorHAnsi"/>
        </w:rPr>
      </w:pPr>
    </w:p>
    <w:p w14:paraId="23294C5F" w14:textId="602A62A1" w:rsidR="00B30D27" w:rsidRDefault="00B30D27" w:rsidP="001A0460">
      <w:pPr>
        <w:rPr>
          <w:rFonts w:cstheme="minorHAnsi"/>
          <w:bCs/>
          <w:color w:val="000000"/>
        </w:rPr>
      </w:pPr>
      <w:r w:rsidRPr="001B2488">
        <w:rPr>
          <w:rFonts w:cstheme="minorHAnsi"/>
          <w:b/>
          <w:bCs/>
          <w:color w:val="000000"/>
          <w:u w:val="single"/>
        </w:rPr>
        <w:t>Hotel und Strandrestaurant, Mirow</w:t>
      </w:r>
      <w:r w:rsidR="001B2488" w:rsidRPr="001B2488">
        <w:rPr>
          <w:rFonts w:cstheme="minorHAnsi"/>
          <w:b/>
          <w:bCs/>
          <w:color w:val="000000"/>
          <w:u w:val="single"/>
        </w:rPr>
        <w:br/>
      </w:r>
      <w:r w:rsidR="001B2488" w:rsidRPr="001B2488">
        <w:rPr>
          <w:rFonts w:cstheme="minorHAnsi"/>
          <w:bCs/>
          <w:color w:val="000000"/>
        </w:rPr>
        <w:t>(</w:t>
      </w:r>
      <w:r w:rsidR="001B2488" w:rsidRPr="001B2488">
        <w:rPr>
          <w:rFonts w:cstheme="minorHAnsi"/>
          <w:bCs/>
          <w:color w:val="000000"/>
        </w:rPr>
        <w:t>Familie Stegemann</w:t>
      </w:r>
      <w:r w:rsidR="001B2488" w:rsidRPr="001B2488">
        <w:rPr>
          <w:rFonts w:cstheme="minorHAnsi"/>
          <w:bCs/>
          <w:color w:val="000000"/>
        </w:rPr>
        <w:t>)</w:t>
      </w:r>
    </w:p>
    <w:p w14:paraId="5516A316" w14:textId="77777777" w:rsidR="001B2488" w:rsidRPr="001B2488" w:rsidRDefault="001B2488" w:rsidP="001A0460">
      <w:pPr>
        <w:rPr>
          <w:rFonts w:cstheme="minorHAnsi"/>
          <w:bCs/>
          <w:color w:val="000000"/>
        </w:rPr>
      </w:pPr>
    </w:p>
    <w:p w14:paraId="02639E0D" w14:textId="361142A9" w:rsidR="00B30D27" w:rsidRPr="001B2488" w:rsidRDefault="00B30D27" w:rsidP="001A0460">
      <w:pPr>
        <w:rPr>
          <w:rFonts w:cstheme="minorHAnsi"/>
          <w:b/>
          <w:bCs/>
          <w:color w:val="000000"/>
        </w:rPr>
      </w:pPr>
      <w:r w:rsidRPr="001B2488">
        <w:rPr>
          <w:rFonts w:cstheme="minorHAnsi"/>
          <w:b/>
          <w:bCs/>
          <w:color w:val="000000"/>
        </w:rPr>
        <w:t>Lage:</w:t>
      </w:r>
    </w:p>
    <w:p w14:paraId="42B2FB6A" w14:textId="607B72B5" w:rsidR="00B30D27" w:rsidRDefault="00B30D27" w:rsidP="001A0460">
      <w:pPr>
        <w:rPr>
          <w:rFonts w:cstheme="minorHAnsi"/>
          <w:color w:val="000000"/>
        </w:rPr>
      </w:pPr>
      <w:r w:rsidRPr="001B2488">
        <w:rPr>
          <w:rFonts w:cstheme="minorHAnsi"/>
          <w:color w:val="000000"/>
        </w:rPr>
        <w:t xml:space="preserve">Sie finden das familienbetriebene Genießer-Hotel am Tor zum Müritz-Nationalpark, inmitten einer traumhaften Seen- und Waldlandschaft, eingebettet in die atemberaubend schöne Natur im Herzen der Mecklenburger Seenplatte, direkt am </w:t>
      </w:r>
      <w:proofErr w:type="spellStart"/>
      <w:r w:rsidRPr="001B2488">
        <w:rPr>
          <w:rFonts w:cstheme="minorHAnsi"/>
          <w:color w:val="000000"/>
        </w:rPr>
        <w:t>Mirower</w:t>
      </w:r>
      <w:proofErr w:type="spellEnd"/>
      <w:r w:rsidRPr="001B2488">
        <w:rPr>
          <w:rFonts w:cstheme="minorHAnsi"/>
          <w:color w:val="000000"/>
        </w:rPr>
        <w:t xml:space="preserve"> See. Die kleine Stadt Mirow mit Schloss und Innenstadt liegt ca. 900 Meter Uferspaziergang vom Hotel entfernt. Einkaufsmöglichkeiten und kleinere Geschäfte sind im Ort. </w:t>
      </w:r>
    </w:p>
    <w:p w14:paraId="7AEC8349" w14:textId="77777777" w:rsidR="001B2488" w:rsidRPr="001B2488" w:rsidRDefault="001B2488" w:rsidP="001A0460">
      <w:pPr>
        <w:rPr>
          <w:rFonts w:cstheme="minorHAnsi"/>
          <w:color w:val="000000"/>
        </w:rPr>
      </w:pPr>
    </w:p>
    <w:p w14:paraId="6763EF2B" w14:textId="77777777" w:rsidR="00B30D27" w:rsidRPr="001B2488" w:rsidRDefault="00B30D27" w:rsidP="001A0460">
      <w:pPr>
        <w:rPr>
          <w:rFonts w:cstheme="minorHAnsi"/>
          <w:b/>
          <w:bCs/>
          <w:color w:val="000000"/>
        </w:rPr>
      </w:pPr>
      <w:r w:rsidRPr="001B2488">
        <w:rPr>
          <w:rFonts w:cstheme="minorHAnsi"/>
          <w:b/>
          <w:bCs/>
          <w:color w:val="000000"/>
        </w:rPr>
        <w:t>Hausbeschreibung:</w:t>
      </w:r>
    </w:p>
    <w:p w14:paraId="7FDB3768" w14:textId="77FB5678" w:rsidR="00B30D27" w:rsidRPr="001B2488" w:rsidRDefault="00B30D27" w:rsidP="001A0460">
      <w:pPr>
        <w:rPr>
          <w:rFonts w:cstheme="minorHAnsi"/>
          <w:color w:val="000000"/>
        </w:rPr>
      </w:pPr>
      <w:r w:rsidRPr="001B2488">
        <w:rPr>
          <w:rFonts w:cstheme="minorHAnsi"/>
          <w:color w:val="000000"/>
        </w:rPr>
        <w:t xml:space="preserve">Die 27 gemütlichen Doppelzimmer sind ausgestattet mit Du/WC inkl. Fön, einem Flachbild-TV und Kabel TV, einer kleinen Schreibtisch- und Tischkombination, bequemen Sitzmöglichkeiten und teilweise mit Sofa und Balkon. </w:t>
      </w:r>
    </w:p>
    <w:p w14:paraId="17E99B7A" w14:textId="77777777" w:rsidR="00B30D27" w:rsidRPr="001B2488" w:rsidRDefault="00B30D27" w:rsidP="001A0460">
      <w:pPr>
        <w:rPr>
          <w:rFonts w:cstheme="minorHAnsi"/>
          <w:color w:val="000000"/>
        </w:rPr>
      </w:pPr>
      <w:r w:rsidRPr="001B2488">
        <w:rPr>
          <w:rFonts w:cstheme="minorHAnsi"/>
          <w:b/>
          <w:bCs/>
          <w:color w:val="000000"/>
        </w:rPr>
        <w:t>Weitere Hoteleinrichtungen:</w:t>
      </w:r>
    </w:p>
    <w:p w14:paraId="77FE532F" w14:textId="635FE1DE" w:rsidR="00B30D27" w:rsidRPr="001B2488" w:rsidRDefault="00F2434B" w:rsidP="001A0460">
      <w:pPr>
        <w:rPr>
          <w:rFonts w:cstheme="minorHAnsi"/>
          <w:color w:val="000000"/>
        </w:rPr>
      </w:pPr>
      <w:r w:rsidRPr="001B2488">
        <w:rPr>
          <w:noProof/>
        </w:rPr>
        <w:pict w14:anchorId="42B6A2AA">
          <v:shape id="_x0000_s1035" type="#_x0000_t75" style="position:absolute;margin-left:264.75pt;margin-top:61.3pt;width:258.55pt;height:173.3pt;z-index:251675648;mso-position-horizontal-relative:text;mso-position-vertical-relative:text">
            <v:imagedata r:id="rId14" o:title="00088027"/>
            <w10:wrap type="square"/>
          </v:shape>
        </w:pict>
      </w:r>
      <w:r w:rsidR="00B30D27" w:rsidRPr="001B2488">
        <w:rPr>
          <w:rFonts w:cstheme="minorHAnsi"/>
          <w:color w:val="000000"/>
        </w:rPr>
        <w:t>Das Haus verfügt über</w:t>
      </w:r>
      <w:r w:rsidR="00B30D27" w:rsidRPr="001B2488">
        <w:rPr>
          <w:rFonts w:cstheme="minorHAnsi"/>
          <w:b/>
          <w:bCs/>
          <w:color w:val="000000"/>
        </w:rPr>
        <w:t xml:space="preserve"> </w:t>
      </w:r>
      <w:r w:rsidR="00B30D27" w:rsidRPr="001B2488">
        <w:rPr>
          <w:rFonts w:cstheme="minorHAnsi"/>
          <w:color w:val="000000"/>
        </w:rPr>
        <w:t xml:space="preserve">einen Wintergarten, ein Restaurant, einen Saal mit max. 100 Sitzplätzen sowie </w:t>
      </w:r>
      <w:proofErr w:type="gramStart"/>
      <w:r w:rsidR="00B30D27" w:rsidRPr="001B2488">
        <w:rPr>
          <w:rFonts w:cstheme="minorHAnsi"/>
          <w:color w:val="000000"/>
        </w:rPr>
        <w:t>eine schöne Sonnenterasse</w:t>
      </w:r>
      <w:proofErr w:type="gramEnd"/>
      <w:r w:rsidR="00B30D27" w:rsidRPr="001B2488">
        <w:rPr>
          <w:rFonts w:cstheme="minorHAnsi"/>
          <w:color w:val="000000"/>
        </w:rPr>
        <w:t xml:space="preserve"> unmittelbar am See. Direkt am Haus befinden sich ein Badestrand mit kleinem Bistro, eine Gartenanlage mit großer Liegewiese, ein Bootsverleih und ein Zeltplatz. </w:t>
      </w:r>
    </w:p>
    <w:p w14:paraId="72CA374B" w14:textId="77777777" w:rsidR="00B30D27" w:rsidRPr="001B2488" w:rsidRDefault="00B30D27" w:rsidP="001A0460">
      <w:pPr>
        <w:rPr>
          <w:rFonts w:cstheme="minorHAnsi"/>
          <w:b/>
          <w:bCs/>
          <w:color w:val="000000"/>
        </w:rPr>
      </w:pPr>
      <w:r w:rsidRPr="001B2488">
        <w:rPr>
          <w:rFonts w:cstheme="minorHAnsi"/>
          <w:b/>
          <w:bCs/>
          <w:color w:val="000000"/>
        </w:rPr>
        <w:t>www.strandhotel-mirow.de</w:t>
      </w:r>
    </w:p>
    <w:p w14:paraId="52B836F3" w14:textId="77777777" w:rsidR="00B30D27" w:rsidRPr="001B2488" w:rsidRDefault="00B30D27" w:rsidP="001A0460">
      <w:pPr>
        <w:rPr>
          <w:rFonts w:cstheme="minorHAnsi"/>
        </w:rPr>
      </w:pPr>
    </w:p>
    <w:p w14:paraId="06E6EE8B" w14:textId="7F24B788" w:rsidR="001B2488" w:rsidRDefault="001B2488" w:rsidP="001A0460">
      <w:pPr>
        <w:rPr>
          <w:rFonts w:cstheme="minorHAnsi"/>
          <w:bCs/>
        </w:rPr>
      </w:pPr>
      <w:r w:rsidRPr="001B2488">
        <w:rPr>
          <w:rFonts w:cstheme="minorHAnsi"/>
          <w:b/>
          <w:bCs/>
        </w:rPr>
        <w:t xml:space="preserve">Preis </w:t>
      </w:r>
      <w:r w:rsidRPr="001B2488">
        <w:rPr>
          <w:rFonts w:cstheme="minorHAnsi"/>
          <w:bCs/>
        </w:rPr>
        <w:t>p.P. im Do</w:t>
      </w:r>
      <w:r>
        <w:rPr>
          <w:rFonts w:cstheme="minorHAnsi"/>
          <w:bCs/>
        </w:rPr>
        <w:t>p</w:t>
      </w:r>
      <w:bookmarkStart w:id="0" w:name="_GoBack"/>
      <w:bookmarkEnd w:id="0"/>
      <w:r w:rsidRPr="001B2488">
        <w:rPr>
          <w:rFonts w:cstheme="minorHAnsi"/>
          <w:bCs/>
        </w:rPr>
        <w:t>pelzimmer: 599,00 €</w:t>
      </w:r>
      <w:r w:rsidRPr="001B2488">
        <w:rPr>
          <w:rFonts w:cstheme="minorHAnsi"/>
          <w:bCs/>
        </w:rPr>
        <w:br/>
        <w:t>Einzelzimmerzuschlag: 90,00 €</w:t>
      </w:r>
    </w:p>
    <w:p w14:paraId="5BB6EF0B" w14:textId="77777777" w:rsidR="001B2488" w:rsidRPr="001B2488" w:rsidRDefault="001B2488" w:rsidP="001A0460">
      <w:pPr>
        <w:rPr>
          <w:rFonts w:cstheme="minorHAnsi"/>
          <w:bCs/>
        </w:rPr>
      </w:pPr>
    </w:p>
    <w:p w14:paraId="0020E81D" w14:textId="05CF907E" w:rsidR="00983FBC" w:rsidRPr="001B2488" w:rsidRDefault="00983FBC" w:rsidP="001A0460">
      <w:pPr>
        <w:rPr>
          <w:rFonts w:cstheme="minorHAnsi"/>
        </w:rPr>
      </w:pPr>
      <w:r w:rsidRPr="001B2488">
        <w:rPr>
          <w:rFonts w:cstheme="minorHAnsi"/>
          <w:b/>
          <w:bCs/>
        </w:rPr>
        <w:t>Leistungen:</w:t>
      </w:r>
    </w:p>
    <w:p w14:paraId="2D996840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  <w:bCs/>
        </w:rPr>
      </w:pPr>
      <w:r w:rsidRPr="001B2488">
        <w:rPr>
          <w:rFonts w:cstheme="minorHAnsi"/>
          <w:bCs/>
        </w:rPr>
        <w:t>Fahrt im modernen Reisebus</w:t>
      </w:r>
    </w:p>
    <w:p w14:paraId="0975603A" w14:textId="6FD2D64C" w:rsidR="00983FBC" w:rsidRPr="001B2488" w:rsidRDefault="00983FBC" w:rsidP="00B23661">
      <w:pPr>
        <w:pStyle w:val="Listenabsatz"/>
        <w:numPr>
          <w:ilvl w:val="0"/>
          <w:numId w:val="3"/>
        </w:numPr>
        <w:rPr>
          <w:rFonts w:cstheme="minorHAnsi"/>
          <w:bCs/>
        </w:rPr>
      </w:pPr>
      <w:r w:rsidRPr="001B2488">
        <w:rPr>
          <w:rFonts w:cstheme="minorHAnsi"/>
          <w:bCs/>
        </w:rPr>
        <w:t>3 x Übernachtung mit Frühstück im Strandhotel &amp; Restaurant Mirow</w:t>
      </w:r>
    </w:p>
    <w:p w14:paraId="76F953AE" w14:textId="00721989" w:rsidR="00983FBC" w:rsidRPr="001B2488" w:rsidRDefault="00983FBC" w:rsidP="00B23661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  <w:bCs/>
        </w:rPr>
        <w:t>3 x Abendessen, 3-Gang-Menü oder Buffet</w:t>
      </w:r>
    </w:p>
    <w:p w14:paraId="64405DF1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</w:rPr>
        <w:t>Besuch Ratzeburg</w:t>
      </w:r>
    </w:p>
    <w:p w14:paraId="5C7CD4A5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</w:rPr>
        <w:t>Ganztägige Reiseleitung Residenzen der Herzöge zu Mecklenburg-</w:t>
      </w:r>
      <w:proofErr w:type="spellStart"/>
      <w:r w:rsidRPr="001B2488">
        <w:rPr>
          <w:rFonts w:cstheme="minorHAnsi"/>
        </w:rPr>
        <w:t>Strelitz</w:t>
      </w:r>
      <w:proofErr w:type="spellEnd"/>
    </w:p>
    <w:p w14:paraId="720FF35B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</w:rPr>
        <w:t>Eintritt Museum Neustrelitz</w:t>
      </w:r>
    </w:p>
    <w:p w14:paraId="169C7E37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</w:rPr>
        <w:t>Eintritt Ratzeburger Dom</w:t>
      </w:r>
    </w:p>
    <w:p w14:paraId="1FFF3056" w14:textId="77777777" w:rsidR="001B2488" w:rsidRPr="001B2488" w:rsidRDefault="001B2488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</w:rPr>
        <w:t>Tagesausflug Mecklenburg-</w:t>
      </w:r>
      <w:proofErr w:type="spellStart"/>
      <w:r w:rsidRPr="001B2488">
        <w:rPr>
          <w:rFonts w:cstheme="minorHAnsi"/>
        </w:rPr>
        <w:t>Strelitz</w:t>
      </w:r>
      <w:proofErr w:type="spellEnd"/>
      <w:r w:rsidRPr="001B2488">
        <w:rPr>
          <w:rFonts w:cstheme="minorHAnsi"/>
        </w:rPr>
        <w:t xml:space="preserve"> mit Reiseleitung</w:t>
      </w:r>
    </w:p>
    <w:p w14:paraId="560C34C9" w14:textId="5D28006C" w:rsidR="00983FBC" w:rsidRPr="001B2488" w:rsidRDefault="00CF75D3" w:rsidP="00B23661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  <w:bCs/>
        </w:rPr>
        <w:t xml:space="preserve">2x ganztägige </w:t>
      </w:r>
      <w:r w:rsidR="00983FBC" w:rsidRPr="001B2488">
        <w:rPr>
          <w:rFonts w:cstheme="minorHAnsi"/>
          <w:bCs/>
        </w:rPr>
        <w:t>Reiseleitungen durch örtliche Gästeführer</w:t>
      </w:r>
    </w:p>
    <w:p w14:paraId="2D51D405" w14:textId="62A52698" w:rsidR="00983FBC" w:rsidRPr="001B2488" w:rsidRDefault="00983FBC" w:rsidP="00B23661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  <w:bCs/>
        </w:rPr>
        <w:t>Durchgehende Reisebegleitung/Reiseleitung durch den Heimatverein Rheda (Martin Wedeking)</w:t>
      </w:r>
    </w:p>
    <w:p w14:paraId="74C67C9E" w14:textId="5141564D" w:rsidR="00CF75D3" w:rsidRPr="001B2488" w:rsidRDefault="001B2488" w:rsidP="00B23661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  <w:bCs/>
        </w:rPr>
        <w:t>5-Seenf</w:t>
      </w:r>
      <w:r w:rsidR="00CF75D3" w:rsidRPr="001B2488">
        <w:rPr>
          <w:rFonts w:cstheme="minorHAnsi"/>
          <w:bCs/>
        </w:rPr>
        <w:t>ahrt zum Seerosenparadies per Schiff</w:t>
      </w:r>
      <w:r w:rsidRPr="001B2488">
        <w:rPr>
          <w:rFonts w:cstheme="minorHAnsi"/>
          <w:bCs/>
        </w:rPr>
        <w:t xml:space="preserve"> ab/an Mirow</w:t>
      </w:r>
    </w:p>
    <w:p w14:paraId="15290A0B" w14:textId="77777777" w:rsidR="001B2488" w:rsidRPr="001B2488" w:rsidRDefault="00CF75D3" w:rsidP="001B2488">
      <w:pPr>
        <w:pStyle w:val="Listenabsatz"/>
        <w:numPr>
          <w:ilvl w:val="0"/>
          <w:numId w:val="3"/>
        </w:numPr>
        <w:rPr>
          <w:rFonts w:cstheme="minorHAnsi"/>
        </w:rPr>
      </w:pPr>
      <w:r w:rsidRPr="001B2488">
        <w:rPr>
          <w:rFonts w:cstheme="minorHAnsi"/>
          <w:bCs/>
        </w:rPr>
        <w:t>Eintritt</w:t>
      </w:r>
      <w:r w:rsidR="001B2488" w:rsidRPr="001B2488">
        <w:rPr>
          <w:rFonts w:cstheme="minorHAnsi"/>
          <w:bCs/>
        </w:rPr>
        <w:t>/Führung</w:t>
      </w:r>
      <w:r w:rsidRPr="001B2488">
        <w:rPr>
          <w:rFonts w:cstheme="minorHAnsi"/>
          <w:bCs/>
        </w:rPr>
        <w:t xml:space="preserve"> Louisen-Gedenkstätte Schloss </w:t>
      </w:r>
      <w:proofErr w:type="spellStart"/>
      <w:r w:rsidRPr="001B2488">
        <w:rPr>
          <w:rFonts w:cstheme="minorHAnsi"/>
          <w:bCs/>
        </w:rPr>
        <w:t>Hohenzieritz</w:t>
      </w:r>
      <w:proofErr w:type="spellEnd"/>
    </w:p>
    <w:p w14:paraId="2F4CC604" w14:textId="77777777" w:rsidR="001B2488" w:rsidRPr="001B2488" w:rsidRDefault="001B2488" w:rsidP="00AD0ABE">
      <w:pPr>
        <w:pStyle w:val="Listenabsatz"/>
        <w:numPr>
          <w:ilvl w:val="0"/>
          <w:numId w:val="3"/>
        </w:numPr>
        <w:rPr>
          <w:rFonts w:cstheme="minorHAnsi"/>
          <w:bCs/>
        </w:rPr>
      </w:pPr>
      <w:r w:rsidRPr="001B2488">
        <w:rPr>
          <w:rFonts w:cstheme="minorHAnsi"/>
          <w:bCs/>
        </w:rPr>
        <w:t>Besuch Rheinsberg</w:t>
      </w:r>
    </w:p>
    <w:p w14:paraId="0A5DDF59" w14:textId="148E39D1" w:rsidR="001B2488" w:rsidRPr="001B2488" w:rsidRDefault="001B2488" w:rsidP="00AD0ABE">
      <w:pPr>
        <w:pStyle w:val="Listenabsatz"/>
        <w:numPr>
          <w:ilvl w:val="0"/>
          <w:numId w:val="3"/>
        </w:numPr>
        <w:rPr>
          <w:rFonts w:cstheme="minorHAnsi"/>
          <w:bCs/>
        </w:rPr>
      </w:pPr>
      <w:r w:rsidRPr="001B2488">
        <w:rPr>
          <w:rFonts w:cstheme="minorHAnsi"/>
          <w:bCs/>
        </w:rPr>
        <w:t>Kurtaxe</w:t>
      </w:r>
    </w:p>
    <w:p w14:paraId="1AD89283" w14:textId="5EB0765A" w:rsidR="001A0460" w:rsidRPr="001B2488" w:rsidRDefault="001A0460" w:rsidP="001A0460">
      <w:pPr>
        <w:rPr>
          <w:rFonts w:cstheme="minorHAnsi"/>
          <w:bCs/>
        </w:rPr>
      </w:pPr>
    </w:p>
    <w:p w14:paraId="017973FA" w14:textId="49367282" w:rsidR="001A0460" w:rsidRPr="001B2488" w:rsidRDefault="001B2488" w:rsidP="001A0460">
      <w:pPr>
        <w:rPr>
          <w:rFonts w:cstheme="minorHAnsi"/>
          <w:bCs/>
        </w:rPr>
      </w:pPr>
      <w:r w:rsidRPr="001B2488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6BA2F4F0" wp14:editId="0D813F2E">
            <wp:simplePos x="0" y="0"/>
            <wp:positionH relativeFrom="column">
              <wp:posOffset>4295775</wp:posOffset>
            </wp:positionH>
            <wp:positionV relativeFrom="paragraph">
              <wp:posOffset>178435</wp:posOffset>
            </wp:positionV>
            <wp:extent cx="2466975" cy="499110"/>
            <wp:effectExtent l="0" t="0" r="9525" b="0"/>
            <wp:wrapNone/>
            <wp:docPr id="2" name="Grafik 2" descr="Gehle Logo ohne Reisen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Gehle Logo ohne Reisen 300dp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460" w:rsidRPr="001B2488">
        <w:rPr>
          <w:rFonts w:cstheme="minorHAnsi"/>
          <w:b/>
          <w:bCs/>
        </w:rPr>
        <w:t xml:space="preserve">Infos: </w:t>
      </w:r>
      <w:r w:rsidR="001A0460" w:rsidRPr="001B2488">
        <w:rPr>
          <w:rFonts w:cstheme="minorHAnsi"/>
          <w:bCs/>
        </w:rPr>
        <w:t xml:space="preserve">Heimatverein Rheda e.V., </w:t>
      </w:r>
      <w:hyperlink r:id="rId16" w:history="1">
        <w:r w:rsidR="001A0460" w:rsidRPr="001B2488">
          <w:rPr>
            <w:rStyle w:val="Hyperlink"/>
            <w:rFonts w:cstheme="minorHAnsi"/>
            <w:bCs/>
          </w:rPr>
          <w:t>info@heimatverein-rheda.de</w:t>
        </w:r>
      </w:hyperlink>
      <w:r w:rsidR="001A0460" w:rsidRPr="001B2488">
        <w:rPr>
          <w:rFonts w:cstheme="minorHAnsi"/>
          <w:bCs/>
        </w:rPr>
        <w:br/>
        <w:t xml:space="preserve">Ansprechpartner: Martin Wedeking, </w:t>
      </w:r>
      <w:r w:rsidR="00CF75D3" w:rsidRPr="001B2488">
        <w:rPr>
          <w:rFonts w:cstheme="minorHAnsi"/>
          <w:bCs/>
        </w:rPr>
        <w:br/>
      </w:r>
      <w:r w:rsidR="001A0460" w:rsidRPr="001B2488">
        <w:rPr>
          <w:rFonts w:cstheme="minorHAnsi"/>
          <w:bCs/>
        </w:rPr>
        <w:t>Tel. 0251/3904175 o. 01577/4956447</w:t>
      </w:r>
    </w:p>
    <w:p w14:paraId="2B62DCC4" w14:textId="6F6322AE" w:rsidR="001A0460" w:rsidRPr="001A0460" w:rsidRDefault="001A0460" w:rsidP="001A0460">
      <w:pPr>
        <w:rPr>
          <w:rFonts w:cstheme="minorHAnsi"/>
          <w:sz w:val="24"/>
          <w:szCs w:val="24"/>
        </w:rPr>
      </w:pPr>
      <w:r w:rsidRPr="001B2488">
        <w:rPr>
          <w:rFonts w:cstheme="minorHAnsi"/>
          <w:bCs/>
        </w:rPr>
        <w:t>Reiseveranstalter: Gehle-Reisen, Gütersloh</w:t>
      </w:r>
      <w:r w:rsidR="004A50AC">
        <w:rPr>
          <w:rFonts w:cstheme="minorHAnsi"/>
          <w:bCs/>
          <w:sz w:val="24"/>
          <w:szCs w:val="24"/>
        </w:rPr>
        <w:t xml:space="preserve"> </w:t>
      </w:r>
    </w:p>
    <w:sectPr w:rsidR="001A0460" w:rsidRPr="001A0460" w:rsidSect="00025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171"/>
    <w:multiLevelType w:val="hybridMultilevel"/>
    <w:tmpl w:val="A42816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513EE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3FFE3C60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FBC"/>
    <w:rsid w:val="000251CC"/>
    <w:rsid w:val="001A0460"/>
    <w:rsid w:val="001B2488"/>
    <w:rsid w:val="003D5354"/>
    <w:rsid w:val="004A50AC"/>
    <w:rsid w:val="005B1B66"/>
    <w:rsid w:val="00832F59"/>
    <w:rsid w:val="00983FBC"/>
    <w:rsid w:val="00B23661"/>
    <w:rsid w:val="00B30D27"/>
    <w:rsid w:val="00CF75D3"/>
    <w:rsid w:val="00F2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C28699E"/>
  <w15:chartTrackingRefBased/>
  <w15:docId w15:val="{5AB62644-B5A0-41EF-9932-F4A05950A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9"/>
    <w:qFormat/>
    <w:rsid w:val="00B30D27"/>
    <w:pPr>
      <w:widowControl w:val="0"/>
      <w:autoSpaceDE w:val="0"/>
      <w:autoSpaceDN w:val="0"/>
      <w:adjustRightInd w:val="0"/>
      <w:outlineLvl w:val="0"/>
    </w:pPr>
    <w:rPr>
      <w:rFonts w:ascii="Arial" w:eastAsiaTheme="minorEastAsia" w:hAnsi="Arial" w:cs="Arial"/>
      <w:kern w:val="0"/>
      <w:sz w:val="24"/>
      <w:szCs w:val="24"/>
      <w:lang w:eastAsia="de-DE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A04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B30D27"/>
    <w:rPr>
      <w:rFonts w:ascii="Arial" w:eastAsiaTheme="minorEastAsia" w:hAnsi="Arial" w:cs="Arial"/>
      <w:kern w:val="0"/>
      <w:sz w:val="24"/>
      <w:szCs w:val="24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A04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A046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A0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04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A04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A0460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Absatz-Standardschriftart"/>
    <w:uiPriority w:val="99"/>
    <w:unhideWhenUsed/>
    <w:rsid w:val="001A046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2366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0A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0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heimatverein-rheda.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Wedeking</dc:creator>
  <cp:keywords/>
  <dc:description/>
  <cp:lastModifiedBy>Martin Wedeking, BTO</cp:lastModifiedBy>
  <cp:revision>6</cp:revision>
  <cp:lastPrinted>2026-03-06T12:28:00Z</cp:lastPrinted>
  <dcterms:created xsi:type="dcterms:W3CDTF">2025-09-30T13:38:00Z</dcterms:created>
  <dcterms:modified xsi:type="dcterms:W3CDTF">2026-03-06T12:30:00Z</dcterms:modified>
</cp:coreProperties>
</file>